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2"/>
        <w:rPr>
          <w:rFonts w:ascii="方正小标宋简体" w:hAnsi="宋体" w:eastAsia="方正小标宋简体"/>
          <w:bCs/>
          <w:color w:val="000000"/>
          <w:kern w:val="0"/>
          <w:sz w:val="36"/>
          <w:szCs w:val="36"/>
        </w:rPr>
      </w:pPr>
    </w:p>
    <w:p>
      <w:pPr>
        <w:spacing w:line="0" w:lineRule="atLeast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机械工程学部党委发展对象基本情况公示表</w:t>
      </w:r>
    </w:p>
    <w:p>
      <w:pPr>
        <w:spacing w:line="20" w:lineRule="exact"/>
        <w:rPr>
          <w:rFonts w:ascii="方正小标宋简体" w:hAnsi="宋体" w:eastAsia="方正小标宋简体"/>
          <w:sz w:val="28"/>
          <w:szCs w:val="28"/>
        </w:rPr>
      </w:pPr>
    </w:p>
    <w:tbl>
      <w:tblPr>
        <w:tblStyle w:val="8"/>
        <w:tblW w:w="494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654"/>
        <w:gridCol w:w="327"/>
        <w:gridCol w:w="600"/>
        <w:gridCol w:w="939"/>
        <w:gridCol w:w="644"/>
        <w:gridCol w:w="622"/>
        <w:gridCol w:w="1025"/>
        <w:gridCol w:w="622"/>
        <w:gridCol w:w="851"/>
        <w:gridCol w:w="425"/>
        <w:gridCol w:w="557"/>
        <w:gridCol w:w="491"/>
        <w:gridCol w:w="567"/>
        <w:gridCol w:w="545"/>
        <w:gridCol w:w="2498"/>
        <w:gridCol w:w="3474"/>
        <w:gridCol w:w="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序号</w:t>
            </w:r>
          </w:p>
        </w:tc>
        <w:tc>
          <w:tcPr>
            <w:tcW w:w="2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姓名</w:t>
            </w:r>
          </w:p>
        </w:tc>
        <w:tc>
          <w:tcPr>
            <w:tcW w:w="1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性别</w:t>
            </w:r>
          </w:p>
        </w:tc>
        <w:tc>
          <w:tcPr>
            <w:tcW w:w="1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宿舍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（X#XXX）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专业班级/处室/教研室</w:t>
            </w:r>
          </w:p>
        </w:tc>
        <w:tc>
          <w:tcPr>
            <w:tcW w:w="1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职务</w:t>
            </w:r>
          </w:p>
        </w:tc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05"/>
                <w:sz w:val="13"/>
                <w:szCs w:val="13"/>
                <w:lang w:val="en-US" w:eastAsia="zh-CN" w:bidi="ar"/>
              </w:rPr>
            </w:pPr>
            <w:r>
              <w:rPr>
                <w:rStyle w:val="205"/>
                <w:sz w:val="13"/>
                <w:szCs w:val="13"/>
                <w:lang w:val="en-US" w:eastAsia="zh-CN" w:bidi="ar"/>
              </w:rPr>
              <w:t>列为积极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205"/>
                <w:sz w:val="13"/>
                <w:szCs w:val="13"/>
                <w:lang w:val="en-US" w:eastAsia="zh-CN" w:bidi="ar"/>
              </w:rPr>
              <w:t>分子时间</w:t>
            </w:r>
          </w:p>
        </w:tc>
        <w:tc>
          <w:tcPr>
            <w:tcW w:w="1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征求党内外意见情况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（得票数/征求人数，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得票数/征求人数）</w:t>
            </w:r>
          </w:p>
        </w:tc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培养联系人</w:t>
            </w:r>
          </w:p>
        </w:tc>
        <w:tc>
          <w:tcPr>
            <w:tcW w:w="8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学习成绩、奖学金获得情况</w:t>
            </w:r>
          </w:p>
        </w:tc>
        <w:tc>
          <w:tcPr>
            <w:tcW w:w="7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参与志愿活动情况</w:t>
            </w:r>
          </w:p>
        </w:tc>
        <w:tc>
          <w:tcPr>
            <w:tcW w:w="1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其它奖惩</w:t>
            </w:r>
          </w:p>
        </w:tc>
        <w:tc>
          <w:tcPr>
            <w:tcW w:w="2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戈娟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1987.11.05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教学与实验室管理办公室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主任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2023.03.16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14/15, 8/15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乔晋崴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王翠翠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/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1988.09.02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机械设计系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教师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2023.03.14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17/17，16/16 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王宝林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机械中德合作办学项目专员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黄兴佳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5#428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2003.08.08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机械21-1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36/55,27/41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罗婷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4/40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2/40二等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2/45 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7/45二等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3/45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2022年3月29日参与核酸检测志愿活动3小时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1.2022年第五届中国高校智能机器人创意大赛国家级三等奖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2.2022年山东省高校智能机器人创新竞赛省级二等奖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3.2022年山东省大学生智能制造大赛省级二等奖    4.2022年第十届山东省高校机器人大赛省级三等奖    5.2023年全国大学生数学竞赛二等奖   6.2023年全国三维数字化创新设计大赛获得国家二等奖   7.2023年第六届中国高校智能机器人创意大赛获得国家级三等奖   8.2023年参加中国机器人及人工智能大赛获得省三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陈坤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5#330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2001.01.24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机械21-2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2021.03.21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31/55,15/29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黄建兵，赵姿贞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18/45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2023年6、9月参加省血液中心献血活动共计2次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退伍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耿嘉铭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5#622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2003.01.19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2022.03.24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32/55,34/36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李春玲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1/40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4/40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二等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4/46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3/46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二等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7/46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2022年青鸟计划暑期社会实践志愿服务活动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2023年寒假社区委员会实践志愿服务活动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2023年11月24日公寓安全检查志愿活动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第十六届全国三维数字化创新设计大赛山东赛区二等奖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山东省大学生装备制造业创新大赛二等奖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“力诺瑞特杯”山东省大学生节能减排社会实践与科技竞赛三等奖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2023年齐鲁工业大学节能减排社会实践与科技竞赛三等奖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2021-2022学年三好学生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2022-2023学年三好学生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2021-2022学年素质拓展奖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2021-2022学年优秀共青团员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2022-2023学年优秀共青团员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李强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5#619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2002.09.03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机械21-3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2022.03.24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30/55,30/36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赵姿贞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17/40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30/40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11/46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44/46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16/46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2023年4月20考研经验分享活动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2022年10月16日献血400ml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2022-2023学年素质拓展奖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2023胜信杯三维建模创新设计竞赛三等奖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2023互联网+大学生创新创业大赛校赛三等奖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赵心源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5#311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2003.11.12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机械21-4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31/55,22/33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罗婷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14/39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6/39 二等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25/43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5/43 二等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1/43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2022年6月2日参与核酸检测志愿活动；2023年11月24号参与公寓安全检查志愿活动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1.2023年11月山东省大学生装备制造业大赛省级三等奖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2.2023年6月，“力诺瑞特杯”山东省大学生节能减排社会实践和科学竞赛，省级三等奖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3.2023年6月，2023年齐鲁工业大学大学生节能减排社会实践和科学竞赛，三等奖        4.国家励志奖学金             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杨凯钦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23#225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2003.10.28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机械21-5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2022.03.24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31/55,23/35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李春玲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3/39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18/39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二等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19/45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2/45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二等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2/45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2021年12月参与武装越野比赛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2021年11月参与排球队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2021年12月、2022年参与党课讲座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第十五届全国大学生数学竞赛（非数学A类）一等奖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2023年山东省大学生智能制造大赛一等奖（个人赛）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2023年第五届山东省大学生装备制造业创新大赛一等奖（队长）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2023年全国大学生英语竞赛三等奖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CET-6通过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计算机三级通过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CSWA通过另有实习经历：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1.2023年7月于烟台胜信数字科技股份有限公司参与培训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2.2024年1月于济南海马机械设计有限公司实习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刘春翔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21#426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2004.02.12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机械22-1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班长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31/55,20/21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黄明明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4/40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9/40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二等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11/35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2022年11月14日参与核酸志愿4小时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2023年2月16日参与开学志愿3小时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2023年5月20-22日参与山东省挑战杯志愿15小时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2023年9月1日参与迎新生志愿8小时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2024年3月14日参与招聘会志愿4小时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谢明君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15#310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2003.01.05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团支书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30/55,14/17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衣明东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1/40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5/40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一等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2/37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2022年11月 社区核酸志愿者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2023年机械工程学部迎新志愿者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2023年“献血车进校园”献血志愿者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2022-2023年“共植青春绿，携手向未来”植树志愿者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2022-2023“书声琅琅闹元宵”志愿者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2023年3月“清洁校园，共创文明”志愿者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2023年3月“春风如约至，雷锋进社区”社区志愿者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第八届全国英语学术词汇竞赛三等奖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“共植青春绿，携手向未来”植树节活动优秀志愿者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2022-2023学年素质拓展奖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2022-2023学年优秀团员2022-2023学年三好学生标兵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第十届山东省科技创新大赛优秀奖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2022-2023学年获一等奖学金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2022-2023学年三好学生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2022-2023大学生教育管理委员会优秀干事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沙浩熙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21#506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2004.02.11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机械22-2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29/55,14/17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黄明明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9/40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16/40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16/37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2022年每一次核酸志愿者；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2022级球类运动会；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挑战杯志愿者观众；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2023年机械工程学部迎新志愿者活动；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2023年机械工程学部国庆荧光夜跑活动；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机械工程学部2023新生篮球赛；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机械工程学部2023新生趣味运动会；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机械工程学部2023新生秋季足球赛；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机械工程学部阳光体育节；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2023年“工大杯”拔河比赛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第九届“建行杯”山东省“互联网+”大学生创新创业大赛金奖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第九届“建行杯”山东省“互联网+”大学生创新创业大赛产业命题赛道铜奖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第十三届挑战杯大学生创新创业大赛校级三等奖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山东省大学生创客大赛三等奖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2022-2023年素质拓展奖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机械工程学部第十八届学生会优秀干事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吴佳奕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15#310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2004.06.07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机械22-3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29/55,21/21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张丽丽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1/40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二等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1/34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2022年10月3日、10月27日、11月12日、11月25日参与核酸检测志愿活动3小时；2023年3月5日“春风如约至，雷锋入社区”社区志愿服务2.5小时；2023年3月5日“清洁校园 共创文明”志愿服务活动1.5小时；2023年3月12日“清洁校园 共创文明”志愿服务活动（二）2.5小时；2023年6月9日世界爱眼日志愿公益活动1小时；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2022-2023优秀共青团员；2022-2023三好学生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邵子扬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21#525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2004.02.15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机械22-4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班长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33/55,22/23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吕月霞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18/40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18/40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11/37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1.2022年10月22日参与核酸检测志愿活动3小时 2.2023年9月25日参与北辰星工作站会议准备工作2小时 3.志愿献血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1.2022中国智能机器人格斗及竞技大赛三等奖 2.第十八届挑战杯齐鲁工业大学三等奖 3.第二届山东省高校智能机器人创意竞赛一等奖 4.山东省装备制造创新大赛二等奖 5.第十六届国际先进机器人及仿真技术大赛省赛三等奖和二等奖 6.第二十届山东省大学生机电产品二等奖 7.2023年第六届中国高效智能机器人创意大赛三等奖 8.山东省大学生创客大赛一等奖 9.齐鲁工业大学舞动生命比赛三等奖 10.实用新型专利一项 11.2023级新生班主任助理 12.2022年机械学部第十八届学生会十佳干事 13.2023年机械学部第十九届学学生会优秀部长 14.临沂市青鸟计划优秀实践证明 15.2022-2023年素质拓展奖 16.2022-2023年优秀班干部 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陈嘉仪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17#219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2004.06.03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机械22-5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2023.03.17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31/55,23/25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孙雷，吕月霞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2/44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9/44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11/46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1.2022年10月核酸志愿者3小时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2.2023年6月济南长清第三届大学生文化艺术节志愿者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3.2023年9月机械工程学部迎新志愿者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4.2023年9月北辰星工作站准备会议设施志愿者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5.2023年10月机电楼非机动车整理志愿者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6.华耀中学研学活动志愿者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2022年素质拓展奖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刘子韵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5#502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2002.09.08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工设21-2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2022.09.10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21/23,21/22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宋雪丽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7/26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5/26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15/28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8/28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3/27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大二上学期主动参与无偿献血一次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2022年暑期参与社区核酸志愿者活动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2022年11月3日参加机电楼前电动车摆放，时长半小时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2022年11月20日参加机电楼前电动车摆放，时长半小时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2023年10月27日摆放机电楼A东门非机动车志愿活动，时长半小时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2021齐鲁工业大学“新生杯”足球赛季军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严纪昊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21#608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2004.07.19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工设22-1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班长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21/23,19/19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罗婷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2/29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1/29</w:t>
            </w:r>
            <w:r>
              <w:rPr>
                <w:rStyle w:val="206"/>
                <w:sz w:val="13"/>
                <w:szCs w:val="13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二等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1/29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2022年9月25日参与核酸检测志愿活动3小时 2022年11月29日核酸志愿活动3小时 2023年3月6日青行计划大学生寒假志愿服务5小时 2023年7月30日“三下乡”大学生志愿者3小时 2023年8月31日机械工程学部迎新志愿者12小时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三好学生、优秀班干部、优秀团员、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胡菲菲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15#425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2003.10.16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工设22-2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21/23,10/15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刘纪源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1/27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1/27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一等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1/20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2022年8月参与省运会志愿服务63小时。2022年10月27日参与核酸检测志愿服务3小时。2023年5月28日参与研学活动志愿服务8小时。6月6号参与招生宣传拍摄活动4小时。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2022-2023学年“三好学生”称号，“三好学生标兵”称号，素质拓展奖，2023年度“民族团结石榴情”知识竞赛一等奖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王伟明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5#202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2002.11.25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材控21-1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45/73,21/23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乔晋崴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3/35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2/35一等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8/32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2/32二等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1/32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2023年10月机电楼排车；2023年7月毕业生档案整理；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“建行杯”第九届山东省“互联网+”大学生创新创业大赛金奖；“力诺瑞特杯”山东省大学生节能减排社会实践与科技竞赛三等奖；“建行杯”第十六届全国大学生节能减排社会实践与科技竞赛二等奖；2023年获优秀共青团员2023年获三好学生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王志浩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5#309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2003.08.13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材控21-2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团支书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2022.03.24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44/73,18/22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孙志平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6/36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18/32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2/32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17/32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4/32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新生杯材控21-2班篮球赛策划保障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齐鲁工业大学首届真人CS对抗赛团体组季军，齐鲁工业大学（山东省科学院）第四次学生代表大会本科生第三代表团成员，易班发展中心春日活动策划，蒙眼障碍冠军，所写文稿《他们已不在变老》在校公众号嘉会读书刊登，获得机械工程学部2022-2023学年度素质拓展奖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黄博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12#615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2003.06.04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机器人21-1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班长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6363D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6363D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45/73,30/37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王丽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2/40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1/40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10/45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2/45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8/45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自愿担任23级机器人班班助，迎接大一新生，搬桌子，搭帐篷，负责签到工作；2021年和2023年都自愿参加献血活动；疫情期间当志愿者为学生服务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1.第二十五届中国机器人及人工智能大赛三等奖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2.第二十二届全国大学生机器人大赛2023机甲大师超级对抗赛三等奖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3.第二十二届全国大学生机器人大赛2023机甲大师超级高校联盟赛三等奖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4.第二十二届全国大学生机器人大赛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RoboMaster2023机甲大师超级高校联盟赛1v1步兵对抗赛一等奖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5.2023山东省大学生智能技术应用设计大赛二等奖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6.第二十二届全国大学生机器人大赛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RoboMaster2023机甲大师超级高校联盟赛步兵对抗赛机器人实战奖二等奖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7.2023年中国大学生机械工程创意创新大赛物流技术（起重机）创意赛（区域赛）三等奖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阮耀辉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5#411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2002.04.15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机器人21-1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2022.03.24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45/73,26/37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罗婷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1/40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2/40一等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8/45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9/45二等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6/45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2022年5月30日参与无偿献血活动 参与2023级新生迎新活动 参与疫情志愿者活动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2022年获得“素质拓展奖”；2022年获得山东省科技节双足机器人一等奖；2022年获得“三好学生标兵”；2022年获得“三好学生”；2022年获得“一等奖学金”； 2022年获得“优秀团员”；2023年获得一等奖学金； 2022年获得“素质拓展奖”；2022年3月获得“优秀干事”； 2022年获得机械学部“书香个人”奖项；2023年中国机器人及人工智能大赛获得省级三等奖。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邵戎军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5＃419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2002.10.14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机器人（SI）21-1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2022.03.24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45/73,20/30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刘纪源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4/40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10/40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7/40二等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7/40二等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4/39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2023年10月党建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常文铎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5#421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2003.01.01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机器人（SI）21-2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45/73,20/22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王丽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2/39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1/39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一等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12/39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4/39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二等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3/39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2023年7月21-2023年7月29日参加社区不动产测量志愿服务活动，服务天数10天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2021年11月献血志愿者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2022年5月排车志愿活动3小时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“建行杯”第九届山东省“互联网+"大学生创新创业大赛金奖"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力诺瑞特杯”山东省大学生节能减排社会实践与科技竞赛三等奖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山东省大学生创客大赛三等奖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2023足球工大杯第一名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于文鑫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24#209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2002.07.07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智能制造21-1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大学生社区自律委员会秘书长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45/73,32/40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孙会来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35/39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29/39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19/49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25/49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11/49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2022年9月，疫情志愿者</w:t>
            </w:r>
          </w:p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2022年10月参与学校疫情防控工作</w:t>
            </w:r>
          </w:p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2023年8月参与新生宿舍分配工作</w:t>
            </w:r>
          </w:p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2023年9月参与新生志愿者</w:t>
            </w:r>
          </w:p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2023年12月参与扫雪工作</w:t>
            </w:r>
          </w:p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第三届山东省机器人及人工智能大赛省三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马瑞杰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21#531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2004.09.23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材控22-1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团支书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45/73,19/20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王丽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13/34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25/34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10/29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2023年8月31日迎新志愿；2023年10月27日支部共建活动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《齐鲁工业大学学报》一篇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第十六届国际先进机器人及仿真技术大赛山东省二等奖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第九届互联网+山东省铜奖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王震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21#604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2004.07.27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材控22-2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组织宣传委员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45/73,17/18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刘茵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12/35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10/35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二等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1/27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1.2023年大学生志愿者暑期文化科技文化“三下乡”社会实践活动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2.青岛市胶州市胶莱镇卫生扫除活动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3.2023.9.27日排车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4.2023.10.15宿舍检查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5.2023.10.30-11.03第十周排车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6.2023.11.01羽毛球比赛志愿者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7.孝老敬贤，情暖夕阳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8.点亮职场 助理成长———职业体验日活动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9.增强保密意识 筑牢安全防线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10.创星绘 向阳花计划优秀志愿者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1.2023 三好学生</w:t>
            </w:r>
            <w:r>
              <w:rPr>
                <w:rStyle w:val="206"/>
                <w:sz w:val="13"/>
                <w:szCs w:val="13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2.2022-2023二等奖学金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3.素质拓展奖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4.优秀共青团员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5.优秀共青团员干部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6.2022“外研社·国才杯”全国英语阅读大赛校级初赛“三等奖”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王鹏飞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21#616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2004.04.08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机器人22-1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生活卫生委员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45/73,31/31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毕金鹏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2/39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1/39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一等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1/52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1.   2022年10月3日及10月27日两次参与核酸志愿活动14小时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2.2023年机械工程学部2019级毕业典礼志愿者活动 5小时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3.2023年机械工程学部迎新志愿者活动 5小时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4.“清洁校园 共创文明”志愿服务活动1.5小时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5.2022年11月疫情严控期间巡逻志愿服务4小时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6.2022-2023学年寒假“青鸟计划”（一个寒假）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7.职业生涯体验周志愿者活动10小时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8.“拥抱阳光,呵护成长”心理游园会志愿活动  4小时                                      9.2023年大学生志愿者暑期文化科技“三下乡”社会实践活动（寒假）                                  10.劳动最光荣-种麦冬志愿服务负责人              11.“学雷锋，井然有序”志愿服务        12. 2022年10月13日机械工程学部“喜迎二十大”主题党日活动                          13.多次参与党支部活动  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1.校（院）2022-2023学年优秀共青团员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2.校（院）2022-2023学年三好学生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3.校（院）2022-2023学年三好学生标兵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4.齐鲁工业大学（山东省科学院）社会实践先进个人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5.院2022-2023学年优秀干事                                          6.校（院）2022-2023“一等奖学金”                               7.院笔记评比大赛一等奖                          8.校（院）2022-2023学年素质拓展奖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张镱凡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15#604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2003.11.12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机器人22-1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团支书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45/73,31/31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张文红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9/39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19/39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11/52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2022.11 疫情严控期间巡逻志愿服务；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2022.12.25 核酸志愿者服务;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2023.2.25 “益起行动 节约粮食”公益活动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2023.3.12 “清洁校园 共创文明”志愿服务活动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2023.3职业生涯体验周志愿者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2023.4.28校园活动 种植麦冬；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2023.6.28 齐鲁工业大学献血志愿服务;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2023.8.31 机械工程学部 迎新志愿者;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2023.10.15 学部宿舍检查;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2023.10.19 机械工程学部 党建活动;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2023.10.30 齐鲁工业大学“工大杯”拔河比赛志愿服务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2023.11.11 75周年院庆校友会活动;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 获得机械学部学生会“十佳干事”称号;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2023.3 机械工程学部 宿舍文化节 舍徽比赛二等奖；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2023.4 齐鲁工业大学第八届啦啦操大赛 二等奖；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2023.8 山东省机电产品大赛 二等奖；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2023暑假 齐鲁工业大学 社会实践先进个人；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2022-2023学年优秀共青团干部;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2022-2023学年度 素质拓展奖；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2023-2024学年机械工程学部优秀部长。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李兴茹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15#625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2003.10.09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机器人（SI）22-1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团支书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45/73,26/30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鲁帅帅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16/40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11/40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5/40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2023年三下乡社会实践活动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2022.11.12 核酸志愿者服务;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2023.3.12 “清洁校园 共创文明”志愿服务活动；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2023.5.25心理健康活动日志愿者；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2023年红歌校歌传唱活动；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2023.8.31 机械工程学部 迎新志愿者;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2023年招聘会志愿者；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2023年教职工大会志愿者；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 获得机械学部学生会“优秀干事”称号;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2023.3 机械工程学部 宿舍文化节 舍徽比赛二等奖；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2023清明节摄影活动三等奖；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2023.学风建设活动二等奖；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2023-2024齐鲁工业大学社会实践先进个人；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2022-2023学年度 素质拓展奖；"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唐逸铭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15#625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2004.04.24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机器人（SI）22-1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45/73,26/30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张文红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4/40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21/40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11/40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2022.10.27 核酸志愿者服务；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2022.11.12 核酸志愿者服务;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2023.3.9 “大学生生涯体验周”志愿者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2023.3.12 “清洁校园 共创文明”志愿服务活动；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2023.4.28校园活动 种植麦冬；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2023年大学生志愿者暑期文化科技卫生三下乡社会实践活动；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2023年唱响黄河文化传承红色基因红歌校歌传唱活动 ；            2023年招聘会志愿者；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2023年教职工大会志愿者；                        2023.8.31 机械工程学部 迎新志愿者;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2023.10.15 学部宿舍检查;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2023.11.11 75周年院庆校友会活动;    2022年10月13日机械工程学部“喜迎二十大”主题党日活动    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2022.10.30 “学习二十大同心向未来”团干部素质拓展活动三等奖；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 获得机械学部学生会“优秀干事”称号;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2023.3 机械工程学部 宿舍文化节 舍徽比赛二等奖；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</w:t>
            </w:r>
            <w:r>
              <w:rPr>
                <w:rStyle w:val="206"/>
                <w:sz w:val="13"/>
                <w:szCs w:val="13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机械工程学部清明摄影大赛二等奖；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2023.4 齐鲁工业大学第八届啦啦操大赛 二等奖；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2022-2023学年优秀共青团干部;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2022-2023学年度 素质拓展奖；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2022-2023年度齐鲁工业大学社会实践先进个人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郭鲁豫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15#626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2004.07.26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机器人（SI）22-2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副班长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45/73,23/23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郑宏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13/38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11/38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7/38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2023年3月5日参与“春风如约至，雷锋进社区”社区志愿服务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2023年5月19日挑战杯志愿者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2023年8月31日参与机械学部迎新志愿者活动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2023年12月7日参与核酸检测志愿活动3小时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2023年9月27日参加排车志愿活动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2023年10月15日宿舍检查志愿活动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2023年10月19日参加党建活动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2023年10月30日——11月03日第十周排车志愿活动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2023年11月招聘会志愿者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2024年3月14日工科专场招聘志愿者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2023年9月25日荧光夜跑活动志愿者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2022年11月在学习习近平总书记对青年寄语主题征文活动获校级一等奖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2022年11月在第十八届宿舍文化节征文活动评选中获院级优秀奖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2022-2023素质拓展奖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2023年10月当选“优秀共青团干部”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2023年11月山东省大学生创客大赛获省级二等奖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2023年12月当选学部优秀部长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张辉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15#624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2004.10.21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智能制造22-1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45/73,28/34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毕金鹏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1/40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一等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1/51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1.组织并参加2022年—2023年五次核酸志愿活动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2.2023年7月暑假社区社会实践活动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3.2023年9月迎新志愿服务活动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4.校园定向寻景大赛志愿者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1.一等奖学金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2.2022-2023年素质拓展奖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3.2022-2023年三好学生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4.2022-2023年优秀共青团员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5.国家励志奖学金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6.山东省大学生数学竞赛省二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7.第九届互联网+大学生创新创业大赛铜奖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8.节能减排大赛校三等奖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 创客大赛省级三等奖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刘志远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24#214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2004.08.21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智能制造22-1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班长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45/73,28/34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杨静芳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 / 40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 / 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二等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2/51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1.2023年9月迎新志愿服务活动</w:t>
            </w:r>
            <w:r>
              <w:rPr>
                <w:rStyle w:val="206"/>
                <w:sz w:val="13"/>
                <w:szCs w:val="13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2.2023年10月参加党建志愿活动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3.2023年10月宿舍检查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4.2023年7月高中母校参加迎新志愿服务活动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1.2022-2023年二等奖学金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2.2022-2023学年 优秀班干部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3.2022-2023学年优秀共青团干部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4.2022-2023学年三好学生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5.2022-2023学年 优秀共青团员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6.2022-2023学年 素质拓展奖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7.中国机器人大赛暨RoboCup机器人世界杯中国赛国家级三等奖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8.2023山东省创客大赛省级一等奖</w:t>
            </w:r>
            <w:r>
              <w:rPr>
                <w:rStyle w:val="206"/>
                <w:sz w:val="13"/>
                <w:szCs w:val="13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9.2023山东省大学生装备制造业创新大赛三等奖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9.节能减排大赛校三等奖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王玉驰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12#420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2003.04.10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机械（中德）21-1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2022.03.24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18/21，22/24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闫鹏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18/40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8/40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3/40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14/40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二等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17/39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 2022年11月份参与宿舍楼疫情防控；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 2023年9月27日参与宿舍安全检查；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 2023年10月22日参与检查核实宿舍人数。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 班级篮球竞赛亚军；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 学习成绩优秀二等奖学金。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赵奕琳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15#610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2003.01.20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机械（中德）21-1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2022.09.10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18/21，22/24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陈彦钊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22/40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11/40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19/40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8/40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12/39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 2022年10月8日于常春藤住宅区参与志愿服务1.5小时；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 2022年11月4日参与【热血山东】齐鲁工业大学献血活动志愿服务1.1小时；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 2022年11月21日参与机械工程学部重点部位巡查，志愿服务2.5小时；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 2023年9月13日参与齐鲁工业大学献血活动，志愿服务2.13小时；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 2023年10月9日-11月3日，作为China watcher4的队长带领组员参与IASC公众科学志愿项目；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 2023年12月4日作为齐鲁工业大学无偿献血宣讲师于二教阶梯401进行无偿献血宣讲；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 2023年12月于三教进行第二次无偿献血宣讲。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 担任学校无偿献血宣讲师；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 担任图书馆学生管理委员会网络部副部长；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 第二届“冠军杯”篮球赛团体赛亚军；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 机械工程学部2022“春风伴我读好书”书香个人。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赵志豪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12#418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2003.05.09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机械（中德）21-1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17/21，21/24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张冰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1/40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一等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1/40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一等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1/39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 2022年10月8日于常春藤住宅区参与志愿服务1.5小时；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 2023年10月22日参与核查宿舍人员的在宿情况；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 2023年12月23日参与宿舍安全检查。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 2022年度山东省省级优秀学生；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 第十四届全国周培源大学生力学竞赛（个人赛）优秀奖；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 第十四届全国大学生数学竞赛（非数学类）二等奖；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 第十五届全国大学生数学竞赛（非数学A类）三等奖；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 第九届中西部外语翻译大赛【德语组】初赛优秀奖，决赛三等奖；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 第十三届山东省大学生数学竞赛（非数学类）二等奖；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 第十四届山东省大学生数学竞赛（非数学类）三等奖；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 第六届华教杯全国大学生数学竞赛（非数学类专业组）初赛三等奖；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 2022年度本科生“校园百优学生”；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 2021-2022和2022-2023学年三好学生，三好学生标兵，优秀共青团员；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 2021年机械工程学部“我和我的祖国”征文比赛三等奖。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预计七月上旬出国留学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郝明瑞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12#503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2003.08.30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中德21-2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心理委员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文艺委员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2022.03.24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17/21，20/29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邱化冬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20/38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7/38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21/38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26/38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18/38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2022年9月1日工大小行星酸检测志愿活动3小时；2023年秋季招聘会志愿者；18届宿舍文化节“先进工作者”；2023年聊城市青鸟计划高校联络员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素质拓展奖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郑宏扬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12#430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2003.06.18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中德21-2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班长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2022.03.24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18/21，20/29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苏伟光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9/38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5/38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二等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11/38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20/38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5/38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第十八届挑战者杯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志愿者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2022迎新生志愿服务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2022-2023组织并参与了积极分子和党员等志愿服务活动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2021-2022三好学生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素质拓展奖、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优秀共青团员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2023山东省装备制造业创新大赛省级三等奖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田峻源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12#603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2003.03.01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中德21-2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17/21，21/29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付圳秢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26/38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24/38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17/38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27/38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14/38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2022年9月1日参与核酸检测志愿活动3小时；2023年秋季招聘会志愿者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第二十四届中国机器人及人工智能大赛（山东赛区）第二届山东省机器人及人工只能大赛 省级二等奖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2023大学生创新创业训练省级立项——针对城市高针对城市高层楼宇复杂场景下空中灭火机器人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第二十五届中国机器人及人工智能大赛（山东赛区）“济南超算杯”第二届山东省机器人及人工只能大赛 省级三等奖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第二十届全国大学生机器人大赛Robomaster2023高校联盟赛步兵对抗赛机器人实战奖国家二等奖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2023机甲大师高校联盟赛省一等奖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2023高校联盟赛3v3对抗赛省三等奖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2023robomaster机甲大师超级对抗赛省级三等奖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山东省大学生智能技术应用设计大赛机甲大师赛省级二等奖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2023全国三维数字化创新设计大赛省特等奖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2023全国三维数字化创新设计大赛国家三等奖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2023全国机器人大赛国家三等奖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刘宇航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12＃206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2002.10.21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机械（中德）22-1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班长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17/21，22/23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王宝林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13/39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13/39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14/39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2023年5月20日参与“挑战杯”志愿服务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优秀班干部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优秀团干部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素质拓展奖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常国裕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11#610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2002.12.16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机械（中德）22-1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副班长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17/21，22/23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张德建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12/39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11/39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18/39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2023年6月参加毕业生离校工作2h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2023年9-11月参加长清校区 彩石校区体质健康测试志愿者累积48h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素质拓展奖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2022-2023学年在大学生教育管理委员会工作中被评为优秀学生干事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刘文茜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15#430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2004.07.09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机械中德22-2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团支书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17/21，30/30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闫鹏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1/39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2/39一等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2/39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2022.11.30核酸检测志愿活动；寒假社区志愿服务 ；2023招才引智济南专场招聘会观众；恋爱心理学讲座观众；“三下乡”社会实践活动；职业生涯体验活动经管论坛37期观众；校歌传唱活动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2022-2023学年“三好学生”、“优秀共青团干部”、 “优秀共青团员”、“一等奖学金”、 “素质拓展奖”；沪江杯科技翻译大赛(德译中)优秀奖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陈擎雨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女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15#430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2004.04.29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机械中德22-2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17/21，29/30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李付星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3/39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3/39 一等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8/39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2022年10月3日参与核酸检测志愿活动8小时。；寒假志愿服务；2023招才引智济南专场招聘会观众；心理素质拓展活动；恋爱心理学讲座观众；校歌传唱活动；“三下乡”社会实践活动；职业生涯体验活动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2022-2023学年“三好学生”</w:t>
            </w:r>
            <w:r>
              <w:rPr>
                <w:rStyle w:val="206"/>
                <w:sz w:val="13"/>
                <w:szCs w:val="13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 “优秀共青团员” “素质拓展奖”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王馨田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26#226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1999.04.15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机械研22-1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班长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36/53,40/46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陈辉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29/49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29/49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三等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2023年4月参与机械工程学部2023级研究生复试场外工作，负责人2023年4月参与机械工程学部2023级研究生复试场外工作，负责人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2023年6月参与研究生毕业典礼工作，负责人2023年9月参与台账整理服务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2023年11月参与学院院庆学生代表发言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2023年11月参与研究生骨干特训营活动，负责人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2024年3月参与泰安市宁阳县委组织部来校人才引进宣讲，服务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2024年3月参与机械学部党团共建林植物活动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1.2023年4月获得“优秀干事”荣誉称号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2.2023年11月获得研究生三等学业奖学金、单项奖学金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3.2023年12月被评为优秀研究生干部4.（第一作者）发表SCI2区论文，IF3.9：MCdesignandFIBpreparationofaYSZbiochemicalmaterialmicrostructure-https://doi.org/10.1016/j.jmbbm.2023.106152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徐大龙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29#204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2000.02.19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机械研22-1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41/53,40/46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周婷婷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4/49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4/49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二等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1.2023年6月参与毕业典礼志愿服务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2.2023年9月参与机电楼摆自行车志愿服务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3.2023年9月参与台账整理服务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4.2023年12月参与扫雪志愿服务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5.2024年3月参与植树活动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1.2022年11月获得研究生二等学业奖学金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2.2023年11月获得研究生二等学业奖学金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3.2023年12月被评为优秀研究生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4.2023年12月被评为“优秀共青团员”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山立昌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29#207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1997.08.21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机械研22-2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2019.03.15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18/30,45/52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王丽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22/52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22/52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三等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2022年10月 疫情期间志愿服务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2023年6月无偿献血一次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2023年10月宿舍检查志愿服务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2023年11月 机械学部羽毛球比赛志愿服务活动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2024年1月宿舍检查志愿服务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2024年3月植树志愿服务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只有研一一学年的成绩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马晨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29#207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1997.10.30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机械研22-2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2023.03.20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19/30,41/52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刘茵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18/52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18/52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三等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2023年4月齐鲁工业大学研究生复试志愿服务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2023年6月齐鲁工大（省科学院）-泰安市科技合作对接交流活动志愿服务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2023年7月无偿献血一次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2023年10月宿舍检查志愿服务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2024年1月宿舍检查志愿服务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2024年3月植树志愿服务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宋体" w:eastAsia="仿宋_GB2312" w:cs="仿宋_GB2312"/>
                <w:i w:val="0"/>
                <w:iCs w:val="0"/>
                <w:sz w:val="13"/>
                <w:szCs w:val="13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13"/>
                <w:szCs w:val="13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13"/>
                <w:szCs w:val="13"/>
                <w:u w:val="none"/>
                <w:lang w:val="en-US" w:eastAsia="zh-CN" w:bidi="ar"/>
              </w:rPr>
              <w:instrText xml:space="preserve"> HYPERLINK "(https:/doi.org/10.1177/02670836241237682)"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13"/>
                <w:szCs w:val="13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仿宋_GB2312" w:hAnsi="宋体" w:eastAsia="仿宋_GB2312" w:cs="仿宋_GB2312"/>
                <w:i w:val="0"/>
                <w:iCs w:val="0"/>
                <w:sz w:val="13"/>
                <w:szCs w:val="13"/>
                <w:u w:val="none"/>
              </w:rPr>
              <w:t>Effectofionicliquidsonthecorrosionbehaviour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800080"/>
                <w:sz w:val="13"/>
                <w:szCs w:val="13"/>
                <w:u w:val="none"/>
              </w:rPr>
            </w:pPr>
            <w:r>
              <w:rPr>
                <w:rStyle w:val="12"/>
                <w:rFonts w:hint="eastAsia" w:ascii="仿宋_GB2312" w:hAnsi="宋体" w:eastAsia="仿宋_GB2312" w:cs="仿宋_GB2312"/>
                <w:i w:val="0"/>
                <w:iCs w:val="0"/>
                <w:sz w:val="13"/>
                <w:szCs w:val="13"/>
                <w:u w:val="none"/>
              </w:rPr>
              <w:t>ofX80pipelinesteel(https://doi.org/10.1177/02670836241237682)第一作者SCI2024.02.18EH40钢在模拟海水溶液中的腐蚀行为研究第一作者普刊2023.06.01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kern w:val="0"/>
                <w:sz w:val="13"/>
                <w:szCs w:val="13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只有研一一学年的成绩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鞠华煜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26#235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1999.01.20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机械研22-2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2019.09.09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18/30,34/52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王晓丽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32/52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32/52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校内植树活动校研会文体部干事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研究生羽毛球赛,研究生辩论赛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11月24日：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山东省创新发展大会智库论坛暨工业智能国际交流会：礼仪培训工作。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12月2日：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研究生代表大会：场务工作，兄弟院校贺信宣读工作。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12月7日：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辩论赛：场务工作，主持培训工作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10月17日及12月29日：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校庆晚会及工大之春文艺晚会：主持队伍建设工作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第四届东方创意之星设计大赛山东赛区铜奖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只有研一一学年的成绩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石硕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12#322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2000.09.06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机械研23-1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副班长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2020.11.12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33/53,44/51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张鹏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5/54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1.2023年9月5日，在迎新晚会上作为研究生代表讲话 2.2023年11月11为会议顺利进行做志愿者5小时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07"/>
                <w:rFonts w:eastAsia="仿宋_GB2312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1.参加院研究生会文体部</w:t>
            </w:r>
            <w:r>
              <w:rPr>
                <w:rStyle w:val="207"/>
                <w:rFonts w:eastAsia="仿宋_GB2312"/>
                <w:sz w:val="13"/>
                <w:szCs w:val="13"/>
                <w:lang w:val="en-US" w:eastAsia="zh-CN" w:bidi="ar"/>
              </w:rPr>
              <w:t xml:space="preserve">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2.考研初试成绩371,初试排名第六，</w:t>
            </w:r>
            <w:r>
              <w:rPr>
                <w:rStyle w:val="207"/>
                <w:rFonts w:eastAsia="仿宋_GB2312"/>
                <w:sz w:val="13"/>
                <w:szCs w:val="13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获得研究生一等奖学金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彭国浩</w:t>
            </w:r>
          </w:p>
        </w:tc>
        <w:tc>
          <w:tcPr>
            <w:tcW w:w="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男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12#203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1999.08.26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机械研23-2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副班长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2022.04.01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21/30,47/57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董天予，王文娅，衣明东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2/40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机械工程学部75周年院庆志愿者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研究生一等奖学金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</w:tbl>
    <w:p>
      <w:pPr>
        <w:spacing w:before="156" w:beforeLines="50"/>
        <w:ind w:right="-924" w:rightChars="-440"/>
      </w:pPr>
    </w:p>
    <w:sectPr>
      <w:pgSz w:w="16838" w:h="11906" w:orient="landscape"/>
      <w:pgMar w:top="340" w:right="454" w:bottom="340" w:left="45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AA7112D-F957-4560-AEA4-181CB709985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2BD2EAF-1B18-4724-971F-2C4ADC7E9BC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2B54507-05C0-4D1E-9079-8BC9E21FDF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M2FiOGEwZDg2ZGVmY2E1MmY0YzBkNWE5YzYyODUifQ=="/>
  </w:docVars>
  <w:rsids>
    <w:rsidRoot w:val="00686F1B"/>
    <w:rsid w:val="00036018"/>
    <w:rsid w:val="00081544"/>
    <w:rsid w:val="000D242A"/>
    <w:rsid w:val="00142FDD"/>
    <w:rsid w:val="001C0D5C"/>
    <w:rsid w:val="00204738"/>
    <w:rsid w:val="00226DEA"/>
    <w:rsid w:val="00235F7B"/>
    <w:rsid w:val="0023726E"/>
    <w:rsid w:val="00287E72"/>
    <w:rsid w:val="00292FC5"/>
    <w:rsid w:val="002D38BA"/>
    <w:rsid w:val="00396D12"/>
    <w:rsid w:val="003D19D2"/>
    <w:rsid w:val="003F0089"/>
    <w:rsid w:val="00516FFC"/>
    <w:rsid w:val="00584889"/>
    <w:rsid w:val="005F3D76"/>
    <w:rsid w:val="006233C2"/>
    <w:rsid w:val="00636CA2"/>
    <w:rsid w:val="00686F1B"/>
    <w:rsid w:val="006944DD"/>
    <w:rsid w:val="006A66C7"/>
    <w:rsid w:val="006D6E03"/>
    <w:rsid w:val="0093319C"/>
    <w:rsid w:val="00986556"/>
    <w:rsid w:val="00A74E67"/>
    <w:rsid w:val="00AD72E1"/>
    <w:rsid w:val="00B25A13"/>
    <w:rsid w:val="00BB610A"/>
    <w:rsid w:val="00C926EA"/>
    <w:rsid w:val="00CE4D68"/>
    <w:rsid w:val="00D405BD"/>
    <w:rsid w:val="00E1784E"/>
    <w:rsid w:val="00E314B2"/>
    <w:rsid w:val="00E624D8"/>
    <w:rsid w:val="00E853F5"/>
    <w:rsid w:val="00ED0836"/>
    <w:rsid w:val="00F3041C"/>
    <w:rsid w:val="00FF6049"/>
    <w:rsid w:val="02F23728"/>
    <w:rsid w:val="053A13B6"/>
    <w:rsid w:val="07315434"/>
    <w:rsid w:val="077E2602"/>
    <w:rsid w:val="0BF00A21"/>
    <w:rsid w:val="0C6A2581"/>
    <w:rsid w:val="107255D5"/>
    <w:rsid w:val="113C25C5"/>
    <w:rsid w:val="115B5128"/>
    <w:rsid w:val="11EC44A7"/>
    <w:rsid w:val="173406FC"/>
    <w:rsid w:val="18FF04F5"/>
    <w:rsid w:val="1B682381"/>
    <w:rsid w:val="1E5E4192"/>
    <w:rsid w:val="1F6D440A"/>
    <w:rsid w:val="1FC3390F"/>
    <w:rsid w:val="202B6DDB"/>
    <w:rsid w:val="206A094A"/>
    <w:rsid w:val="20EE3329"/>
    <w:rsid w:val="228A4965"/>
    <w:rsid w:val="22B8599C"/>
    <w:rsid w:val="23A93687"/>
    <w:rsid w:val="23EB1DA2"/>
    <w:rsid w:val="273F48DE"/>
    <w:rsid w:val="29B11398"/>
    <w:rsid w:val="2B846223"/>
    <w:rsid w:val="2C17387E"/>
    <w:rsid w:val="2E7A4265"/>
    <w:rsid w:val="2EC54106"/>
    <w:rsid w:val="2FDC2600"/>
    <w:rsid w:val="336D4581"/>
    <w:rsid w:val="34C04B85"/>
    <w:rsid w:val="35FB33EC"/>
    <w:rsid w:val="366A2FFA"/>
    <w:rsid w:val="369167D9"/>
    <w:rsid w:val="392F2CE2"/>
    <w:rsid w:val="3D6B74ED"/>
    <w:rsid w:val="3DB65DA3"/>
    <w:rsid w:val="3EE82EE1"/>
    <w:rsid w:val="3FE43E1D"/>
    <w:rsid w:val="440C56F0"/>
    <w:rsid w:val="44B52C35"/>
    <w:rsid w:val="4756290A"/>
    <w:rsid w:val="47C575EA"/>
    <w:rsid w:val="47CD163B"/>
    <w:rsid w:val="48752F83"/>
    <w:rsid w:val="48943F06"/>
    <w:rsid w:val="490177EE"/>
    <w:rsid w:val="49633094"/>
    <w:rsid w:val="4B8B15F1"/>
    <w:rsid w:val="4C51283A"/>
    <w:rsid w:val="4C6836E0"/>
    <w:rsid w:val="4D9927B4"/>
    <w:rsid w:val="53B348B6"/>
    <w:rsid w:val="57CF0DD6"/>
    <w:rsid w:val="58DF64BB"/>
    <w:rsid w:val="5BB04BA4"/>
    <w:rsid w:val="5C036F81"/>
    <w:rsid w:val="5F48187B"/>
    <w:rsid w:val="64DD0CB7"/>
    <w:rsid w:val="65384140"/>
    <w:rsid w:val="676E5BF7"/>
    <w:rsid w:val="685C6397"/>
    <w:rsid w:val="68CC52CB"/>
    <w:rsid w:val="68ED6FEF"/>
    <w:rsid w:val="6E5B33C5"/>
    <w:rsid w:val="741F7015"/>
    <w:rsid w:val="74213FF1"/>
    <w:rsid w:val="77403687"/>
    <w:rsid w:val="78DB50B6"/>
    <w:rsid w:val="79EB1329"/>
    <w:rsid w:val="7A3800AC"/>
    <w:rsid w:val="7ADB314B"/>
    <w:rsid w:val="7BBB120A"/>
    <w:rsid w:val="7DA537FB"/>
    <w:rsid w:val="7FB7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2"/>
    <w:autoRedefine/>
    <w:qFormat/>
    <w:uiPriority w:val="0"/>
    <w:pPr>
      <w:jc w:val="left"/>
    </w:pPr>
    <w:rPr>
      <w:rFonts w:cs="Calibri"/>
      <w:szCs w:val="21"/>
    </w:rPr>
  </w:style>
  <w:style w:type="paragraph" w:styleId="3">
    <w:name w:val="Plain Text"/>
    <w:basedOn w:val="1"/>
    <w:link w:val="21"/>
    <w:autoRedefine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20"/>
    <w:autoRedefine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4"/>
    <w:autoRedefine/>
    <w:qFormat/>
    <w:uiPriority w:val="0"/>
    <w:rPr>
      <w:b/>
      <w:bCs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autoRedefine/>
    <w:unhideWhenUsed/>
    <w:qFormat/>
    <w:uiPriority w:val="99"/>
    <w:rPr>
      <w:color w:val="800080"/>
      <w:u w:val="single"/>
    </w:rPr>
  </w:style>
  <w:style w:type="character" w:styleId="12">
    <w:name w:val="Hyperlink"/>
    <w:autoRedefine/>
    <w:unhideWhenUsed/>
    <w:qFormat/>
    <w:uiPriority w:val="99"/>
    <w:rPr>
      <w:color w:val="0000FF"/>
      <w:u w:val="single"/>
    </w:rPr>
  </w:style>
  <w:style w:type="character" w:styleId="13">
    <w:name w:val="annotation reference"/>
    <w:autoRedefine/>
    <w:qFormat/>
    <w:uiPriority w:val="0"/>
    <w:rPr>
      <w:sz w:val="21"/>
      <w:szCs w:val="21"/>
    </w:rPr>
  </w:style>
  <w:style w:type="character" w:customStyle="1" w:styleId="14">
    <w:name w:val="页眉 Char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nt11"/>
    <w:basedOn w:val="10"/>
    <w:autoRedefine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7">
    <w:name w:val="font01"/>
    <w:basedOn w:val="10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112"/>
    <w:basedOn w:val="10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0">
    <w:name w:val="批注框文本 Char"/>
    <w:basedOn w:val="10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21">
    <w:name w:val="纯文本 Char"/>
    <w:basedOn w:val="10"/>
    <w:link w:val="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2">
    <w:name w:val="批注框文本 字符"/>
    <w:autoRedefine/>
    <w:qFormat/>
    <w:uiPriority w:val="0"/>
    <w:rPr>
      <w:rFonts w:cs="Calibri"/>
      <w:kern w:val="2"/>
      <w:sz w:val="18"/>
      <w:szCs w:val="18"/>
    </w:rPr>
  </w:style>
  <w:style w:type="character" w:customStyle="1" w:styleId="23">
    <w:name w:val="页脚 字符"/>
    <w:autoRedefine/>
    <w:uiPriority w:val="0"/>
    <w:rPr>
      <w:rFonts w:cs="Calibri"/>
      <w:kern w:val="2"/>
      <w:sz w:val="18"/>
      <w:szCs w:val="18"/>
    </w:rPr>
  </w:style>
  <w:style w:type="character" w:customStyle="1" w:styleId="24">
    <w:name w:val="页眉 字符"/>
    <w:qFormat/>
    <w:uiPriority w:val="0"/>
    <w:rPr>
      <w:rFonts w:cs="Calibri"/>
      <w:kern w:val="2"/>
      <w:sz w:val="18"/>
      <w:szCs w:val="18"/>
    </w:rPr>
  </w:style>
  <w:style w:type="paragraph" w:customStyle="1" w:styleId="2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7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8">
    <w:name w:val="fon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9">
    <w:name w:val="font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2"/>
      <w:szCs w:val="22"/>
    </w:rPr>
  </w:style>
  <w:style w:type="paragraph" w:customStyle="1" w:styleId="30">
    <w:name w:val="font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1">
    <w:name w:val="font5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0"/>
      <w:szCs w:val="20"/>
    </w:rPr>
  </w:style>
  <w:style w:type="paragraph" w:customStyle="1" w:styleId="32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33">
    <w:name w:val="font7"/>
    <w:basedOn w:val="1"/>
    <w:autoRedefine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34">
    <w:name w:val="et2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5">
    <w:name w:val="et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6">
    <w:name w:val="et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7">
    <w:name w:val="e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</w:rPr>
  </w:style>
  <w:style w:type="paragraph" w:customStyle="1" w:styleId="38">
    <w:name w:val="et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20"/>
      <w:szCs w:val="20"/>
    </w:rPr>
  </w:style>
  <w:style w:type="paragraph" w:customStyle="1" w:styleId="39">
    <w:name w:val="et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20"/>
      <w:szCs w:val="20"/>
    </w:rPr>
  </w:style>
  <w:style w:type="paragraph" w:customStyle="1" w:styleId="40">
    <w:name w:val="et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41">
    <w:name w:val="et1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42">
    <w:name w:val="et1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43">
    <w:name w:val="et1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44">
    <w:name w:val="et1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45">
    <w:name w:val="et1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46">
    <w:name w:val="et1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47">
    <w:name w:val="et1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48">
    <w:name w:val="et17"/>
    <w:basedOn w:val="1"/>
    <w:autoRedefine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49">
    <w:name w:val="et1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50">
    <w:name w:val="et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51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52">
    <w:name w:val="et21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53">
    <w:name w:val="et22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character" w:customStyle="1" w:styleId="54">
    <w:name w:val="font71"/>
    <w:autoRedefine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5">
    <w:name w:val="font2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41"/>
    <w:autoRedefine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57">
    <w:name w:val="font8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9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9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61">
    <w:name w:val="font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2">
    <w:name w:val="et5"/>
    <w:basedOn w:val="1"/>
    <w:autoRedefine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3">
    <w:name w:val="et2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24"/>
    <w:basedOn w:val="1"/>
    <w:autoRedefine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5">
    <w:name w:val="et2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6">
    <w:name w:val="et2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7">
    <w:name w:val="et2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8">
    <w:name w:val="et2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9">
    <w:name w:val="et2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0">
    <w:name w:val="et39"/>
    <w:basedOn w:val="1"/>
    <w:autoRedefine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71">
    <w:name w:val="et4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72">
    <w:name w:val="et4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73">
    <w:name w:val="et4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74">
    <w:name w:val="et4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5">
    <w:name w:val="et4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6">
    <w:name w:val="et5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5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78">
    <w:name w:val="et5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9">
    <w:name w:val="et5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5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5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2">
    <w:name w:val="et5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3">
    <w:name w:val="et5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4">
    <w:name w:val="et6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5">
    <w:name w:val="et6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et6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87">
    <w:name w:val="et6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88">
    <w:name w:val="et6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9">
    <w:name w:val="et6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90">
    <w:name w:val="et6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1">
    <w:name w:val="et7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2">
    <w:name w:val="et7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et7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4">
    <w:name w:val="et7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5">
    <w:name w:val="et7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6">
    <w:name w:val="et7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7">
    <w:name w:val="et7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8">
    <w:name w:val="et8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9">
    <w:name w:val="et9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0">
    <w:name w:val="et10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1">
    <w:name w:val="et10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2">
    <w:name w:val="et10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3">
    <w:name w:val="et10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4">
    <w:name w:val="et10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5">
    <w:name w:val="et10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106">
    <w:name w:val="font111"/>
    <w:autoRedefine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07">
    <w:name w:val="font121"/>
    <w:autoRedefine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108">
    <w:name w:val="font31"/>
    <w:autoRedefine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09">
    <w:name w:val="font61"/>
    <w:autoRedefine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10">
    <w:name w:val="et3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11">
    <w:name w:val="et4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12">
    <w:name w:val="et5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et5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4">
    <w:name w:val="et7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et7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et8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7">
    <w:name w:val="et9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8">
    <w:name w:val="et9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9">
    <w:name w:val="et9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0">
    <w:name w:val="et3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1">
    <w:name w:val="et3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2">
    <w:name w:val="et3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3">
    <w:name w:val="et3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4">
    <w:name w:val="et3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25">
    <w:name w:val="et3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6">
    <w:name w:val="et3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7">
    <w:name w:val="et3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8">
    <w:name w:val="et4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129">
    <w:name w:val="et4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30">
    <w:name w:val="et4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131">
    <w:name w:val="font101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132">
    <w:name w:val="font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3">
    <w:name w:val="font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34">
    <w:name w:val="et4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35">
    <w:name w:val="et6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6">
    <w:name w:val="et6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37">
    <w:name w:val="et6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character" w:customStyle="1" w:styleId="138">
    <w:name w:val="font81"/>
    <w:autoRedefine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39">
    <w:name w:val="font16"/>
    <w:autoRedefine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40">
    <w:name w:val="10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41">
    <w:name w:val="15"/>
    <w:autoRedefine/>
    <w:qFormat/>
    <w:uiPriority w:val="0"/>
    <w:rPr>
      <w:rFonts w:hint="eastAsia" w:ascii="宋体" w:hAnsi="宋体" w:eastAsia="宋体"/>
      <w:b/>
      <w:bCs/>
      <w:color w:val="000000"/>
      <w:sz w:val="18"/>
      <w:szCs w:val="18"/>
    </w:rPr>
  </w:style>
  <w:style w:type="character" w:customStyle="1" w:styleId="142">
    <w:name w:val="16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</w:rPr>
  </w:style>
  <w:style w:type="paragraph" w:customStyle="1" w:styleId="143">
    <w:name w:val="xl6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4">
    <w:name w:val="xl67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5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6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7">
    <w:name w:val="xl70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48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49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50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51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52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53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54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55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56">
    <w:name w:val="xl79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157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58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59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60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61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62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63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64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65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66">
    <w:name w:val="xl89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67">
    <w:name w:val="xl90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68">
    <w:name w:val="xl9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69">
    <w:name w:val="xl92"/>
    <w:basedOn w:val="1"/>
    <w:autoRedefine/>
    <w:qFormat/>
    <w:uiPriority w:val="0"/>
    <w:pPr>
      <w:widowControl/>
      <w:pBdr>
        <w:top w:val="single" w:color="3F3F3F" w:sz="4" w:space="0"/>
        <w:left w:val="single" w:color="3F3F3F" w:sz="4" w:space="0"/>
        <w:right w:val="single" w:color="3F3F3F" w:sz="4" w:space="0"/>
      </w:pBdr>
      <w:spacing w:before="100" w:beforeAutospacing="1" w:after="100" w:afterAutospacing="1"/>
      <w:jc w:val="center"/>
    </w:pPr>
    <w:rPr>
      <w:rFonts w:ascii="宋体" w:hAnsi="宋体" w:cs="宋体"/>
      <w:color w:val="3F3F3F"/>
      <w:kern w:val="0"/>
      <w:sz w:val="20"/>
      <w:szCs w:val="20"/>
    </w:rPr>
  </w:style>
  <w:style w:type="paragraph" w:customStyle="1" w:styleId="170">
    <w:name w:val="xl93"/>
    <w:basedOn w:val="1"/>
    <w:autoRedefine/>
    <w:qFormat/>
    <w:uiPriority w:val="0"/>
    <w:pPr>
      <w:widowControl/>
      <w:pBdr>
        <w:top w:val="single" w:color="3F3F3F" w:sz="4" w:space="0"/>
        <w:left w:val="single" w:color="3F3F3F" w:sz="4" w:space="0"/>
        <w:right w:val="single" w:color="3F3F3F" w:sz="4" w:space="0"/>
      </w:pBdr>
      <w:spacing w:before="100" w:beforeAutospacing="1" w:after="100" w:afterAutospacing="1"/>
      <w:jc w:val="center"/>
    </w:pPr>
    <w:rPr>
      <w:rFonts w:ascii="宋体" w:hAnsi="宋体" w:cs="宋体"/>
      <w:color w:val="3F3F3F"/>
      <w:kern w:val="0"/>
      <w:sz w:val="20"/>
      <w:szCs w:val="20"/>
    </w:rPr>
  </w:style>
  <w:style w:type="paragraph" w:customStyle="1" w:styleId="171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3F3F3F"/>
      <w:kern w:val="0"/>
      <w:sz w:val="20"/>
      <w:szCs w:val="20"/>
    </w:rPr>
  </w:style>
  <w:style w:type="paragraph" w:customStyle="1" w:styleId="172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3F3F3F"/>
      <w:kern w:val="0"/>
      <w:sz w:val="20"/>
      <w:szCs w:val="20"/>
    </w:rPr>
  </w:style>
  <w:style w:type="paragraph" w:customStyle="1" w:styleId="173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3F3F3F"/>
      <w:kern w:val="0"/>
      <w:sz w:val="20"/>
      <w:szCs w:val="20"/>
    </w:rPr>
  </w:style>
  <w:style w:type="paragraph" w:customStyle="1" w:styleId="174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3F3F3F"/>
      <w:kern w:val="0"/>
      <w:sz w:val="20"/>
      <w:szCs w:val="20"/>
    </w:rPr>
  </w:style>
  <w:style w:type="paragraph" w:customStyle="1" w:styleId="175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3F3F3F"/>
      <w:kern w:val="0"/>
      <w:sz w:val="20"/>
      <w:szCs w:val="20"/>
    </w:rPr>
  </w:style>
  <w:style w:type="paragraph" w:customStyle="1" w:styleId="176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3F3F3F"/>
      <w:kern w:val="0"/>
      <w:sz w:val="20"/>
      <w:szCs w:val="20"/>
    </w:rPr>
  </w:style>
  <w:style w:type="paragraph" w:customStyle="1" w:styleId="177">
    <w:name w:val="xl10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3F3F3F"/>
      <w:kern w:val="0"/>
      <w:sz w:val="20"/>
      <w:szCs w:val="20"/>
    </w:rPr>
  </w:style>
  <w:style w:type="paragraph" w:customStyle="1" w:styleId="178">
    <w:name w:val="xl10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3F3F3F"/>
      <w:kern w:val="0"/>
      <w:sz w:val="20"/>
      <w:szCs w:val="20"/>
    </w:rPr>
  </w:style>
  <w:style w:type="paragraph" w:customStyle="1" w:styleId="179">
    <w:name w:val="xl10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3F3F3F"/>
      <w:kern w:val="0"/>
      <w:sz w:val="20"/>
      <w:szCs w:val="20"/>
    </w:rPr>
  </w:style>
  <w:style w:type="paragraph" w:customStyle="1" w:styleId="180">
    <w:name w:val="xl10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3F3F3F"/>
      <w:kern w:val="0"/>
      <w:sz w:val="20"/>
      <w:szCs w:val="20"/>
    </w:rPr>
  </w:style>
  <w:style w:type="paragraph" w:customStyle="1" w:styleId="181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3F3F3F"/>
      <w:kern w:val="0"/>
      <w:sz w:val="20"/>
      <w:szCs w:val="20"/>
    </w:rPr>
  </w:style>
  <w:style w:type="paragraph" w:customStyle="1" w:styleId="182">
    <w:name w:val="xl10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3F3F3F"/>
      <w:kern w:val="0"/>
      <w:sz w:val="20"/>
      <w:szCs w:val="20"/>
    </w:rPr>
  </w:style>
  <w:style w:type="paragraph" w:customStyle="1" w:styleId="183">
    <w:name w:val="xl10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3F3F3F"/>
      <w:kern w:val="0"/>
      <w:sz w:val="20"/>
      <w:szCs w:val="20"/>
    </w:rPr>
  </w:style>
  <w:style w:type="paragraph" w:customStyle="1" w:styleId="184">
    <w:name w:val="xl10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185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18"/>
      <w:szCs w:val="18"/>
    </w:rPr>
  </w:style>
  <w:style w:type="paragraph" w:customStyle="1" w:styleId="186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18"/>
      <w:szCs w:val="18"/>
    </w:rPr>
  </w:style>
  <w:style w:type="paragraph" w:customStyle="1" w:styleId="187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18"/>
      <w:szCs w:val="18"/>
    </w:rPr>
  </w:style>
  <w:style w:type="paragraph" w:customStyle="1" w:styleId="188">
    <w:name w:val="xl11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189">
    <w:name w:val="xl11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3F3F3F"/>
      <w:kern w:val="0"/>
      <w:sz w:val="20"/>
      <w:szCs w:val="20"/>
    </w:rPr>
  </w:style>
  <w:style w:type="paragraph" w:customStyle="1" w:styleId="190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91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92">
    <w:name w:val="xl115"/>
    <w:basedOn w:val="1"/>
    <w:autoRedefine/>
    <w:qFormat/>
    <w:uiPriority w:val="0"/>
    <w:pPr>
      <w:widowControl/>
      <w:pBdr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pBdr>
      <w:spacing w:before="100" w:beforeAutospacing="1" w:after="100" w:afterAutospacing="1"/>
      <w:jc w:val="center"/>
    </w:pPr>
    <w:rPr>
      <w:rFonts w:ascii="宋体" w:hAnsi="宋体" w:cs="宋体"/>
      <w:color w:val="3F3F3F"/>
      <w:kern w:val="0"/>
      <w:sz w:val="20"/>
      <w:szCs w:val="20"/>
    </w:rPr>
  </w:style>
  <w:style w:type="paragraph" w:customStyle="1" w:styleId="193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94">
    <w:name w:val="xl11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95">
    <w:name w:val="xl6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196">
    <w:name w:val="xl6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197">
    <w:name w:val="xl118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198">
    <w:name w:val="xl11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199">
    <w:name w:val="xl120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200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character" w:customStyle="1" w:styleId="201">
    <w:name w:val="批注文字 Char"/>
    <w:basedOn w:val="10"/>
    <w:autoRedefine/>
    <w:semiHidden/>
    <w:qFormat/>
    <w:uiPriority w:val="99"/>
    <w:rPr>
      <w:kern w:val="2"/>
      <w:sz w:val="21"/>
      <w:szCs w:val="24"/>
    </w:rPr>
  </w:style>
  <w:style w:type="character" w:customStyle="1" w:styleId="202">
    <w:name w:val="批注文字 字符"/>
    <w:link w:val="2"/>
    <w:autoRedefine/>
    <w:qFormat/>
    <w:uiPriority w:val="0"/>
    <w:rPr>
      <w:rFonts w:cs="Calibri"/>
      <w:kern w:val="2"/>
      <w:sz w:val="21"/>
      <w:szCs w:val="21"/>
    </w:rPr>
  </w:style>
  <w:style w:type="character" w:customStyle="1" w:styleId="203">
    <w:name w:val="批注主题 Char"/>
    <w:basedOn w:val="201"/>
    <w:autoRedefine/>
    <w:semiHidden/>
    <w:qFormat/>
    <w:uiPriority w:val="99"/>
    <w:rPr>
      <w:b/>
      <w:bCs/>
      <w:kern w:val="2"/>
      <w:sz w:val="21"/>
      <w:szCs w:val="24"/>
    </w:rPr>
  </w:style>
  <w:style w:type="character" w:customStyle="1" w:styleId="204">
    <w:name w:val="批注主题 字符"/>
    <w:link w:val="7"/>
    <w:autoRedefine/>
    <w:qFormat/>
    <w:uiPriority w:val="0"/>
    <w:rPr>
      <w:rFonts w:cs="Calibri"/>
      <w:b/>
      <w:bCs/>
      <w:kern w:val="2"/>
      <w:sz w:val="21"/>
      <w:szCs w:val="21"/>
    </w:rPr>
  </w:style>
  <w:style w:type="character" w:customStyle="1" w:styleId="205">
    <w:name w:val="font17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06">
    <w:name w:val="font18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7">
    <w:name w:val="font191"/>
    <w:basedOn w:val="10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1362</Words>
  <Characters>7766</Characters>
  <Lines>64</Lines>
  <Paragraphs>18</Paragraphs>
  <TotalTime>13</TotalTime>
  <ScaleCrop>false</ScaleCrop>
  <LinksUpToDate>false</LinksUpToDate>
  <CharactersWithSpaces>9110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2019-05-16T01:00:00Z</dcterms:created>
  <dc:creator>Users</dc:creator>
  <cp:lastModifiedBy>靳宣强</cp:lastModifiedBy>
  <cp:lastPrinted>2023-04-10T09:30:00Z</cp:lastPrinted>
  <dcterms:modified xsi:type="dcterms:W3CDTF">2024-03-28T13:43:52Z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4757B82FFFA9439D9F7500056087D7F0_13</vt:lpwstr>
  </property>
</Properties>
</file>